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3878" w14:textId="77777777" w:rsidR="00300AFC" w:rsidRDefault="00300AFC">
      <w:r>
        <w:t>FNP Noardeast-Fryslân lilk nei tamtearjen Easternijtsjerkster doarpsbosk!</w:t>
      </w:r>
    </w:p>
    <w:p w14:paraId="79C50B90" w14:textId="77777777" w:rsidR="00300AFC" w:rsidRDefault="00300AFC"/>
    <w:p w14:paraId="17598774" w14:textId="77777777" w:rsidR="00300AFC" w:rsidRDefault="00300AFC">
      <w:r>
        <w:t>Ut ferskate doarpen heare wy no wer strieminne lûden oer it ûnderhâld fan de doarpsbosken. In brief út Easternijtsjerk makket ús dúdlik dat der al skoften net goed kommunisearre wurdt tusken Staatbosbeheer en de minsken dy’t op frijwillige basis soargen foar it ûnderhâldt. De grouwélige beammekap dy’t fan it Nijtsjerkster bosk in oarlochsgebiet makke is de druppel. Der is al faker oan de belle lutsen, ek troch omlizzende doarpen, mar sûnder resultaat derom stelle wy no de fogjende fragen oan it kolleezje fan Gemeente Noardeast-Fryslân:</w:t>
      </w:r>
    </w:p>
    <w:p w14:paraId="60AE3598" w14:textId="77777777" w:rsidR="00300AFC" w:rsidRDefault="00300AFC"/>
    <w:p w14:paraId="164AFADD" w14:textId="77777777" w:rsidR="00300AFC" w:rsidRDefault="00300AFC">
      <w:r>
        <w:t>- Is it kolleezje derfan op de hichte dat yn in grut tal fan doarpen grutte ûnfrede hearsket oer de steat fan de doarpsbosken en de wize wêrop’t Staatsbosbeheer (SBB fan no ôf) it  ‘ûnderhâld’ en mei de minsken kommunisearret?</w:t>
      </w:r>
    </w:p>
    <w:p w14:paraId="5586A050" w14:textId="77777777" w:rsidR="00300AFC" w:rsidRDefault="00300AFC">
      <w:r>
        <w:t>- Is it kolleezje yn it bysûnder op de hichte fan de situaasje yn Easternijtsjerk, net allinnich troch it brief mar ek troch sels efkes poalshichte naam te hawwen?</w:t>
      </w:r>
    </w:p>
    <w:p w14:paraId="28C10776" w14:textId="77777777" w:rsidR="00300AFC" w:rsidRDefault="00300AFC">
      <w:r>
        <w:t>- Is it kolleezje it mei ús iens dat spesifyk de situaasje yn Easternijtsjerk, mar ek dy yn guon oare doarpen, sprekwurdlik oan de protters raast?</w:t>
      </w:r>
    </w:p>
    <w:p w14:paraId="10481103" w14:textId="77777777" w:rsidR="00300AFC" w:rsidRDefault="00300AFC">
      <w:r>
        <w:t>- Is it kolleezje it mei ús iens dat nettsjinsteande it feit dat de bosken fan SBB binne de gemeente yn dizze kwestje ek in ferantwurdelikheid hat rjochting har boargers?</w:t>
      </w:r>
    </w:p>
    <w:p w14:paraId="37C15D15" w14:textId="77777777" w:rsidR="00300AFC" w:rsidRDefault="00300AFC">
      <w:r>
        <w:t>- Hokker aksje sil it kolleezje ûndernimme om de sitewaasje yn Easternijtsjerk op te lossen?</w:t>
      </w:r>
    </w:p>
    <w:p w14:paraId="101CC2ED" w14:textId="77777777" w:rsidR="00300AFC" w:rsidRDefault="00300AFC">
      <w:r>
        <w:t>- Hokker aksje sil it kolleezje ûndernimme om soartgelike sitewaasjes yn oare doarpen foar te kommen?</w:t>
      </w:r>
    </w:p>
    <w:p w14:paraId="3A6EBED6" w14:textId="77777777" w:rsidR="00300AFC" w:rsidRDefault="00300AFC">
      <w:r>
        <w:t>- Is it kolleezje ree om mei SBB en de doarpen te sprekken oer mooglike lange termyn oplossings?</w:t>
      </w:r>
    </w:p>
    <w:p w14:paraId="459BEF2F" w14:textId="77777777" w:rsidR="00300AFC" w:rsidRDefault="00300AFC">
      <w:r>
        <w:t>- Wat soene neffens it kolleezje goeie oplossings wêze kinne?</w:t>
      </w:r>
    </w:p>
    <w:p w14:paraId="7CFDFF5C" w14:textId="2EC925E4" w:rsidR="00300AFC" w:rsidRDefault="00300AFC"/>
    <w:sectPr w:rsidR="00300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FC"/>
    <w:rsid w:val="00300AFC"/>
    <w:rsid w:val="00961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A1AAF0"/>
  <w15:chartTrackingRefBased/>
  <w15:docId w15:val="{68617BA3-C710-7F4A-A73D-0C8CCCD4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1424</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Ykje van der Wal</dc:creator>
  <cp:keywords/>
  <dc:description/>
  <cp:lastModifiedBy>Ykje van der Wal</cp:lastModifiedBy>
  <cp:revision>2</cp:revision>
  <dcterms:created xsi:type="dcterms:W3CDTF">2021-04-20T17:56:00Z</dcterms:created>
  <dcterms:modified xsi:type="dcterms:W3CDTF">2021-04-20T17:56:00Z</dcterms:modified>
</cp:coreProperties>
</file>