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95DA" w14:textId="77777777" w:rsidR="00CD0BFC" w:rsidRPr="00934660" w:rsidRDefault="00CD0BFC" w:rsidP="00CD0BFC"/>
    <w:p w14:paraId="0261E218" w14:textId="06FDE043" w:rsidR="004B77C2" w:rsidRPr="00934660" w:rsidRDefault="004B77C2" w:rsidP="00CD0BFC">
      <w:r w:rsidRPr="00934660">
        <w:rPr>
          <w:noProof/>
        </w:rPr>
        <w:drawing>
          <wp:inline distT="0" distB="0" distL="0" distR="0" wp14:anchorId="59AF3A62" wp14:editId="325FA0B0">
            <wp:extent cx="2105025" cy="526256"/>
            <wp:effectExtent l="0" t="0" r="0" b="7620"/>
            <wp:docPr id="14" name="Afbeelding 14" descr="Gemeentebelangen Dantumad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entebelangen Dantumadi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6721" cy="531680"/>
                    </a:xfrm>
                    <a:prstGeom prst="rect">
                      <a:avLst/>
                    </a:prstGeom>
                    <a:noFill/>
                    <a:ln>
                      <a:noFill/>
                    </a:ln>
                  </pic:spPr>
                </pic:pic>
              </a:graphicData>
            </a:graphic>
          </wp:inline>
        </w:drawing>
      </w:r>
    </w:p>
    <w:p w14:paraId="01BBDF5E" w14:textId="36E33216" w:rsidR="005F64D9" w:rsidRPr="00934660" w:rsidRDefault="005F64D9" w:rsidP="00CD0BFC">
      <w:r w:rsidRPr="00934660">
        <w:t>INGEZONDEN</w:t>
      </w:r>
    </w:p>
    <w:p w14:paraId="60FD0F3A" w14:textId="3971C9CC" w:rsidR="005F64D9" w:rsidRPr="00934660" w:rsidRDefault="005F64D9" w:rsidP="00CD0BFC">
      <w:r w:rsidRPr="00934660">
        <w:t>Sara Braaksma heeft maandag 10 juli jl. afscheid genomen als raadslid</w:t>
      </w:r>
      <w:r w:rsidR="001E2DEA" w:rsidRPr="00934660">
        <w:t xml:space="preserve">. Helaas kon ze er zelf door familieomstandigheden niet bij zijn. Haar tomeloze en </w:t>
      </w:r>
      <w:r w:rsidR="008663DE" w:rsidRPr="00934660">
        <w:t>toegewijde</w:t>
      </w:r>
      <w:r w:rsidR="001E2DEA" w:rsidRPr="00934660">
        <w:t xml:space="preserve"> inzet waarderen wij en we zijn trots dat Sara Braaksma onze partij heeft vertegenwoordigd. Met enorme waardering danken wij Sara voor haar inzet. Gelukkig blijft Sara verbonden aan onze partij. </w:t>
      </w:r>
      <w:r w:rsidR="006E5736" w:rsidRPr="00934660">
        <w:t xml:space="preserve">En nu is het stokje overgedragen en mag ik het fractievoorzitterschap op mij nemen. Een hele eer en ik ben </w:t>
      </w:r>
      <w:r w:rsidR="00781855" w:rsidRPr="00934660">
        <w:t xml:space="preserve">erg </w:t>
      </w:r>
      <w:r w:rsidR="006E5736" w:rsidRPr="00934660">
        <w:t xml:space="preserve">blij met het vertrouwen </w:t>
      </w:r>
      <w:r w:rsidR="00781855" w:rsidRPr="00934660">
        <w:t xml:space="preserve">dat ik krijg </w:t>
      </w:r>
      <w:r w:rsidR="006E5736" w:rsidRPr="00934660">
        <w:t xml:space="preserve">vanuit het bestuur en </w:t>
      </w:r>
      <w:r w:rsidR="00781855" w:rsidRPr="00934660">
        <w:t xml:space="preserve">van mijn fractiegenoten. Afgelopen maandag </w:t>
      </w:r>
      <w:r w:rsidR="002E72A9" w:rsidRPr="00934660">
        <w:t>hield ik als kersverse fractievoorzitter mijn betoog over de perspectiefnota</w:t>
      </w:r>
      <w:r w:rsidR="00701A98">
        <w:t xml:space="preserve"> tijdens de raadsvergadering. Tijdens deze raadsvergadering is </w:t>
      </w:r>
      <w:proofErr w:type="spellStart"/>
      <w:r w:rsidR="00701A98">
        <w:t>Tako</w:t>
      </w:r>
      <w:proofErr w:type="spellEnd"/>
      <w:r w:rsidR="00701A98">
        <w:t xml:space="preserve"> van Wieren </w:t>
      </w:r>
      <w:r w:rsidR="004E234E">
        <w:t>benoemd</w:t>
      </w:r>
      <w:r w:rsidR="00701A98">
        <w:t xml:space="preserve"> als raadslid en </w:t>
      </w:r>
      <w:proofErr w:type="spellStart"/>
      <w:r w:rsidR="00701A98">
        <w:t>Gaatze</w:t>
      </w:r>
      <w:proofErr w:type="spellEnd"/>
      <w:r w:rsidR="00701A98">
        <w:t xml:space="preserve"> </w:t>
      </w:r>
      <w:proofErr w:type="spellStart"/>
      <w:r w:rsidR="00701A98">
        <w:t>Uitzen</w:t>
      </w:r>
      <w:proofErr w:type="spellEnd"/>
      <w:r w:rsidR="00701A98">
        <w:t xml:space="preserve"> de Vries be</w:t>
      </w:r>
      <w:r w:rsidR="004E234E">
        <w:t>noemd</w:t>
      </w:r>
      <w:r w:rsidR="00701A98">
        <w:t xml:space="preserve"> als schaduwfractielid.</w:t>
      </w:r>
    </w:p>
    <w:p w14:paraId="7949E064" w14:textId="77777777" w:rsidR="0052703A" w:rsidRPr="00934660" w:rsidRDefault="00CD0BFC" w:rsidP="00CD0BFC">
      <w:pPr>
        <w:rPr>
          <w:rFonts w:cstheme="minorHAnsi"/>
          <w:i/>
          <w:iCs/>
          <w:shd w:val="clear" w:color="auto" w:fill="FFFFFF"/>
        </w:rPr>
      </w:pPr>
      <w:r w:rsidRPr="00934660">
        <w:rPr>
          <w:rFonts w:cstheme="minorHAnsi"/>
          <w:i/>
          <w:iCs/>
        </w:rPr>
        <w:t>Voor ons ligt de perspectiefnota</w:t>
      </w:r>
      <w:r w:rsidR="0052703A" w:rsidRPr="00934660">
        <w:rPr>
          <w:rFonts w:cstheme="minorHAnsi"/>
          <w:i/>
          <w:iCs/>
        </w:rPr>
        <w:t xml:space="preserve">. </w:t>
      </w:r>
      <w:r w:rsidR="001420C0" w:rsidRPr="00934660">
        <w:rPr>
          <w:rFonts w:cstheme="minorHAnsi"/>
          <w:i/>
          <w:iCs/>
          <w:shd w:val="clear" w:color="auto" w:fill="FFFFFF"/>
        </w:rPr>
        <w:t xml:space="preserve">We worden met de perspectiefnota, meicirculaire en TURAP zoveel mogelijk geïnformeerd over de gang van zaken en de geboekte resultaten van onze mooie gemeente. </w:t>
      </w:r>
    </w:p>
    <w:p w14:paraId="69F6C6F4" w14:textId="175E2068" w:rsidR="0000509C" w:rsidRPr="00934660" w:rsidRDefault="001420C0" w:rsidP="00CD0BFC">
      <w:pPr>
        <w:rPr>
          <w:i/>
          <w:iCs/>
        </w:rPr>
      </w:pPr>
      <w:r w:rsidRPr="00934660">
        <w:rPr>
          <w:rFonts w:cstheme="minorHAnsi"/>
          <w:i/>
          <w:iCs/>
          <w:shd w:val="clear" w:color="auto" w:fill="FFFFFF"/>
        </w:rPr>
        <w:t>Het grote</w:t>
      </w:r>
      <w:r w:rsidR="00B8013C" w:rsidRPr="00934660">
        <w:rPr>
          <w:rFonts w:cstheme="minorHAnsi"/>
          <w:i/>
          <w:iCs/>
          <w:shd w:val="clear" w:color="auto" w:fill="FFFFFF"/>
        </w:rPr>
        <w:t>;</w:t>
      </w:r>
      <w:r w:rsidRPr="00934660">
        <w:rPr>
          <w:rFonts w:cstheme="minorHAnsi"/>
          <w:i/>
          <w:iCs/>
          <w:shd w:val="clear" w:color="auto" w:fill="FFFFFF"/>
        </w:rPr>
        <w:t xml:space="preserve"> </w:t>
      </w:r>
      <w:r w:rsidR="0052703A" w:rsidRPr="00934660">
        <w:rPr>
          <w:rFonts w:cstheme="minorHAnsi"/>
          <w:i/>
          <w:iCs/>
          <w:shd w:val="clear" w:color="auto" w:fill="FFFFFF"/>
        </w:rPr>
        <w:t xml:space="preserve">IK ZIE, IK ZIE, Wat jij niet ziet…. </w:t>
      </w:r>
      <w:r w:rsidRPr="00934660">
        <w:rPr>
          <w:rFonts w:cstheme="minorHAnsi"/>
          <w:i/>
          <w:iCs/>
          <w:shd w:val="clear" w:color="auto" w:fill="FFFFFF"/>
        </w:rPr>
        <w:t>is begonnen. Ik zal jullie meenemen in wat</w:t>
      </w:r>
      <w:r w:rsidR="00CD0BFC" w:rsidRPr="00934660">
        <w:rPr>
          <w:rFonts w:cstheme="minorHAnsi"/>
          <w:i/>
          <w:iCs/>
        </w:rPr>
        <w:t xml:space="preserve"> Gemeentebelangen Dantumadiel</w:t>
      </w:r>
      <w:r w:rsidRPr="00934660">
        <w:rPr>
          <w:rFonts w:cstheme="minorHAnsi"/>
          <w:i/>
          <w:iCs/>
        </w:rPr>
        <w:t xml:space="preserve"> gezien en gelezen heeft. We</w:t>
      </w:r>
      <w:r w:rsidR="00CD0BFC" w:rsidRPr="00934660">
        <w:rPr>
          <w:rFonts w:cstheme="minorHAnsi"/>
          <w:i/>
          <w:iCs/>
        </w:rPr>
        <w:t xml:space="preserve"> kijk</w:t>
      </w:r>
      <w:r w:rsidRPr="00934660">
        <w:rPr>
          <w:rFonts w:cstheme="minorHAnsi"/>
          <w:i/>
          <w:iCs/>
        </w:rPr>
        <w:t>en</w:t>
      </w:r>
      <w:r w:rsidR="00CD0BFC" w:rsidRPr="00934660">
        <w:rPr>
          <w:rFonts w:cstheme="minorHAnsi"/>
          <w:i/>
          <w:iCs/>
        </w:rPr>
        <w:t xml:space="preserve"> er </w:t>
      </w:r>
      <w:r w:rsidRPr="00934660">
        <w:rPr>
          <w:rFonts w:cstheme="minorHAnsi"/>
          <w:i/>
          <w:iCs/>
        </w:rPr>
        <w:t xml:space="preserve">in ieder geval </w:t>
      </w:r>
      <w:r w:rsidR="00CD0BFC" w:rsidRPr="00934660">
        <w:rPr>
          <w:rFonts w:cstheme="minorHAnsi"/>
          <w:i/>
          <w:iCs/>
        </w:rPr>
        <w:t>vol trots naar, want wat ziet deze perspectiefnota er positief uit. Wat voor ons erg belangrijk is</w:t>
      </w:r>
      <w:r w:rsidR="0000509C" w:rsidRPr="00934660">
        <w:rPr>
          <w:rFonts w:cstheme="minorHAnsi"/>
          <w:i/>
          <w:iCs/>
        </w:rPr>
        <w:t>,</w:t>
      </w:r>
      <w:r w:rsidR="00CD0BFC" w:rsidRPr="00934660">
        <w:rPr>
          <w:rFonts w:cstheme="minorHAnsi"/>
          <w:i/>
          <w:iCs/>
        </w:rPr>
        <w:t xml:space="preserve"> is dat de burgers van Dantumadiel </w:t>
      </w:r>
      <w:r w:rsidR="0000509C" w:rsidRPr="00934660">
        <w:rPr>
          <w:rFonts w:cstheme="minorHAnsi"/>
          <w:i/>
          <w:iCs/>
        </w:rPr>
        <w:t>geen financiële last hebben van de kaders die wij hier met elkaar hebben afgesproken. En dat is</w:t>
      </w:r>
      <w:r w:rsidR="004D6E35" w:rsidRPr="00934660">
        <w:rPr>
          <w:rFonts w:cstheme="minorHAnsi"/>
          <w:i/>
          <w:iCs/>
        </w:rPr>
        <w:t xml:space="preserve"> zo en is</w:t>
      </w:r>
      <w:r w:rsidR="0000509C" w:rsidRPr="00934660">
        <w:rPr>
          <w:rFonts w:cstheme="minorHAnsi"/>
          <w:i/>
          <w:iCs/>
        </w:rPr>
        <w:t xml:space="preserve"> echt fantastisch nieuws! In tegenstelling tot Den Haag hebben wij </w:t>
      </w:r>
      <w:proofErr w:type="spellStart"/>
      <w:r w:rsidR="00204663" w:rsidRPr="00934660">
        <w:rPr>
          <w:rFonts w:cstheme="minorHAnsi"/>
          <w:i/>
          <w:iCs/>
        </w:rPr>
        <w:t>D</w:t>
      </w:r>
      <w:r w:rsidR="0000509C" w:rsidRPr="00934660">
        <w:rPr>
          <w:rFonts w:cstheme="minorHAnsi"/>
          <w:i/>
          <w:iCs/>
        </w:rPr>
        <w:t>antumadielers</w:t>
      </w:r>
      <w:proofErr w:type="spellEnd"/>
      <w:r w:rsidR="0000509C" w:rsidRPr="00934660">
        <w:rPr>
          <w:rFonts w:cstheme="minorHAnsi"/>
          <w:i/>
          <w:iCs/>
        </w:rPr>
        <w:t xml:space="preserve"> het toch goed voor elkaar. Maar…. Gemeentebelangen Dantumadiel wil dit ook graag zo houden. We zien positieve cijfers tot en met</w:t>
      </w:r>
      <w:r w:rsidR="0000509C" w:rsidRPr="00934660">
        <w:rPr>
          <w:i/>
          <w:iCs/>
        </w:rPr>
        <w:t xml:space="preserve"> 2026, maar weten ook dat dit kwetsbaar is. We zijn voor een groot deel afhankelijk van de keuzes (of geen keuzes) die ze in Den Haag maken. En ja, daar rommelt het wat. </w:t>
      </w:r>
      <w:r w:rsidR="00940D14" w:rsidRPr="00934660">
        <w:rPr>
          <w:i/>
          <w:iCs/>
        </w:rPr>
        <w:t xml:space="preserve">Het rijk zou moeten komen met een stabiele financiering richting gemeentes. </w:t>
      </w:r>
      <w:r w:rsidR="00B74D17" w:rsidRPr="00934660">
        <w:rPr>
          <w:i/>
          <w:iCs/>
        </w:rPr>
        <w:t xml:space="preserve">Dat fluctueert en is niet op te begroten. </w:t>
      </w:r>
      <w:r w:rsidR="0054602D" w:rsidRPr="00934660">
        <w:rPr>
          <w:i/>
          <w:iCs/>
        </w:rPr>
        <w:t xml:space="preserve">Om ook na 2026 nog positief te kunnen begroten zal </w:t>
      </w:r>
      <w:r w:rsidR="0000509C" w:rsidRPr="00934660">
        <w:rPr>
          <w:i/>
          <w:iCs/>
        </w:rPr>
        <w:t xml:space="preserve">Gemeentebelangen Dantumadiel kritisch blijven kijken naar de uitgaven de komende jaren. Nuchter en met verstand voorop! </w:t>
      </w:r>
      <w:r w:rsidR="009C6C77" w:rsidRPr="00934660">
        <w:rPr>
          <w:i/>
          <w:iCs/>
        </w:rPr>
        <w:t xml:space="preserve">Voor ieder wat </w:t>
      </w:r>
      <w:proofErr w:type="spellStart"/>
      <w:r w:rsidR="009C6C77" w:rsidRPr="00934660">
        <w:rPr>
          <w:i/>
          <w:iCs/>
        </w:rPr>
        <w:t>wils</w:t>
      </w:r>
      <w:proofErr w:type="spellEnd"/>
      <w:r w:rsidR="009C6C77" w:rsidRPr="00934660">
        <w:rPr>
          <w:i/>
          <w:iCs/>
        </w:rPr>
        <w:t xml:space="preserve"> en goed verdeeld over alle dorpen.</w:t>
      </w:r>
      <w:r w:rsidR="0000509C" w:rsidRPr="00934660">
        <w:rPr>
          <w:i/>
          <w:iCs/>
        </w:rPr>
        <w:t xml:space="preserve">  </w:t>
      </w:r>
    </w:p>
    <w:p w14:paraId="2591BC30" w14:textId="5189DB15" w:rsidR="00CD0BFC" w:rsidRPr="00934660" w:rsidRDefault="0000509C" w:rsidP="00CD0BFC">
      <w:pPr>
        <w:rPr>
          <w:i/>
          <w:iCs/>
        </w:rPr>
      </w:pPr>
      <w:r w:rsidRPr="00934660">
        <w:rPr>
          <w:i/>
          <w:iCs/>
        </w:rPr>
        <w:t xml:space="preserve">Gemeentebelangen </w:t>
      </w:r>
      <w:r w:rsidR="00CD0BFC" w:rsidRPr="00934660">
        <w:rPr>
          <w:i/>
          <w:iCs/>
        </w:rPr>
        <w:t>erkent de uitdagingen waar we voor staan, zoals de krimp van de bevolking, de vergrijzing en de veranderende samenleving. Maar wij geloven dat juist in deze uitdagingen de kansen liggen voor onze gemeente.</w:t>
      </w:r>
    </w:p>
    <w:p w14:paraId="1BE86BB1" w14:textId="6DE5E2D8" w:rsidR="00C64616" w:rsidRPr="00934660" w:rsidRDefault="00CD0BFC" w:rsidP="00CD0BFC">
      <w:pPr>
        <w:rPr>
          <w:i/>
          <w:iCs/>
        </w:rPr>
      </w:pPr>
      <w:r w:rsidRPr="00934660">
        <w:rPr>
          <w:i/>
          <w:iCs/>
        </w:rPr>
        <w:t>Ons perspectief is dat we de kracht van onze gemeenschap moeten benutten. We hebben ontzettend veel betrokken en talentvolle inwoners die zich willen inzetten voor de samenleving. Het is dan ook belangrijk dat we ruimte creëren voor initiatieven vanuit de samenleving en dat we de samenwerking tussen burgers, bedrijven en de gemeente stimuleren.</w:t>
      </w:r>
      <w:r w:rsidR="005F2C68" w:rsidRPr="00934660">
        <w:rPr>
          <w:i/>
          <w:iCs/>
        </w:rPr>
        <w:t xml:space="preserve"> Wat Gemeentebelangen Dantumadiel betreft is duidelijkheid en heldere kaders als we het hebben over burgerparticipatie een belangrijk onderwerp. Misschien kan college aangeven welke beleidsstukken wij kunnen verwachten</w:t>
      </w:r>
      <w:r w:rsidR="00556FFE" w:rsidRPr="00934660">
        <w:rPr>
          <w:i/>
          <w:iCs/>
        </w:rPr>
        <w:t xml:space="preserve"> en hoe het college van plan is concreet vorm te geven aan deze coalitieafspraak</w:t>
      </w:r>
      <w:r w:rsidR="005F2C68" w:rsidRPr="00934660">
        <w:rPr>
          <w:i/>
          <w:iCs/>
        </w:rPr>
        <w:t>?</w:t>
      </w:r>
      <w:r w:rsidR="00E71F56" w:rsidRPr="00934660">
        <w:rPr>
          <w:i/>
          <w:iCs/>
        </w:rPr>
        <w:t xml:space="preserve"> (1)</w:t>
      </w:r>
    </w:p>
    <w:p w14:paraId="52A7A192" w14:textId="1AB83F28" w:rsidR="0054602D" w:rsidRPr="00934660" w:rsidRDefault="0054602D" w:rsidP="0054602D">
      <w:r w:rsidRPr="00934660">
        <w:rPr>
          <w:i/>
          <w:iCs/>
        </w:rPr>
        <w:t>Gemeentebelangen Dantumadiel zet zich in voor het versterken van de lokale economie en het ondersteunen van ondernemerschap. We moeten kansen bieden aan startende bedrijven en de lokale economie stimuleren door bijvoorbeeld het organiseren van lokale evenementen en het faciliteren van (duurzame) bedrijvigheid.</w:t>
      </w:r>
      <w:r w:rsidR="00F9763E" w:rsidRPr="00934660">
        <w:rPr>
          <w:i/>
          <w:iCs/>
        </w:rPr>
        <w:t xml:space="preserve"> </w:t>
      </w:r>
      <w:r w:rsidR="000A688A" w:rsidRPr="00934660">
        <w:rPr>
          <w:i/>
          <w:iCs/>
        </w:rPr>
        <w:t xml:space="preserve">We zijn benieuwd naar de ontwikkeling van bedrijfskavels, kan wethouder ons </w:t>
      </w:r>
      <w:r w:rsidR="00C64616" w:rsidRPr="00934660">
        <w:rPr>
          <w:i/>
          <w:iCs/>
        </w:rPr>
        <w:t>hierover meer inzicht geven hoe het er voor staat met deze ontwikkeling</w:t>
      </w:r>
      <w:r w:rsidR="00477235" w:rsidRPr="00934660">
        <w:rPr>
          <w:i/>
          <w:iCs/>
        </w:rPr>
        <w:t xml:space="preserve"> (</w:t>
      </w:r>
      <w:r w:rsidR="00E71F56" w:rsidRPr="00934660">
        <w:rPr>
          <w:i/>
          <w:iCs/>
        </w:rPr>
        <w:t>2</w:t>
      </w:r>
      <w:r w:rsidR="00477235" w:rsidRPr="00934660">
        <w:rPr>
          <w:i/>
          <w:iCs/>
        </w:rPr>
        <w:t>)</w:t>
      </w:r>
      <w:r w:rsidR="00C64616" w:rsidRPr="00934660">
        <w:rPr>
          <w:i/>
          <w:iCs/>
        </w:rPr>
        <w:t>.</w:t>
      </w:r>
      <w:r w:rsidR="00D40B7E" w:rsidRPr="00934660">
        <w:rPr>
          <w:i/>
          <w:iCs/>
        </w:rPr>
        <w:t xml:space="preserve"> </w:t>
      </w:r>
    </w:p>
    <w:p w14:paraId="4CA6DEF9" w14:textId="3B593F20" w:rsidR="00CD0BFC" w:rsidRPr="00934660" w:rsidRDefault="0054602D" w:rsidP="00CD0BFC">
      <w:pPr>
        <w:rPr>
          <w:i/>
          <w:iCs/>
        </w:rPr>
      </w:pPr>
      <w:r w:rsidRPr="00934660">
        <w:rPr>
          <w:i/>
          <w:iCs/>
        </w:rPr>
        <w:lastRenderedPageBreak/>
        <w:t xml:space="preserve">Neem nu de evenementen die in onze gemeente plaatsvinden. </w:t>
      </w:r>
      <w:proofErr w:type="spellStart"/>
      <w:r w:rsidRPr="00934660">
        <w:rPr>
          <w:i/>
          <w:iCs/>
        </w:rPr>
        <w:t>Waldpyken</w:t>
      </w:r>
      <w:proofErr w:type="spellEnd"/>
      <w:r w:rsidRPr="00934660">
        <w:rPr>
          <w:i/>
          <w:iCs/>
        </w:rPr>
        <w:t xml:space="preserve"> hebben veelal </w:t>
      </w:r>
      <w:r w:rsidR="00556FFE" w:rsidRPr="00934660">
        <w:rPr>
          <w:i/>
          <w:iCs/>
        </w:rPr>
        <w:t>het hart op de tong</w:t>
      </w:r>
      <w:r w:rsidRPr="00934660">
        <w:rPr>
          <w:i/>
          <w:iCs/>
        </w:rPr>
        <w:t xml:space="preserve"> wordt er gezegd, maar zijn tegelijkertijd ook hartstikke bescheiden. Want onze gemeente mag echt trots zijn op </w:t>
      </w:r>
      <w:r w:rsidR="00556FFE" w:rsidRPr="00934660">
        <w:rPr>
          <w:i/>
          <w:iCs/>
        </w:rPr>
        <w:t xml:space="preserve">al </w:t>
      </w:r>
      <w:r w:rsidRPr="00934660">
        <w:rPr>
          <w:i/>
          <w:iCs/>
        </w:rPr>
        <w:t xml:space="preserve">haar vrijwilligers die deze grote evenementen organiseren zoals Paardendagen, Oldtimerfestival en natuurlijk het Bouwvak Festival aan de </w:t>
      </w:r>
      <w:proofErr w:type="spellStart"/>
      <w:r w:rsidRPr="00934660">
        <w:rPr>
          <w:i/>
          <w:iCs/>
        </w:rPr>
        <w:t>Koailoane</w:t>
      </w:r>
      <w:proofErr w:type="spellEnd"/>
      <w:r w:rsidRPr="00934660">
        <w:rPr>
          <w:i/>
          <w:iCs/>
        </w:rPr>
        <w:t xml:space="preserve"> in Damwald. </w:t>
      </w:r>
      <w:r w:rsidR="00524A71" w:rsidRPr="00934660">
        <w:rPr>
          <w:i/>
          <w:iCs/>
        </w:rPr>
        <w:t>Geweldig dat dit soort initiatieven worden genomen. Daar moet je lef voor hebben en wij steunen dat</w:t>
      </w:r>
      <w:r w:rsidR="00240B79" w:rsidRPr="00934660">
        <w:rPr>
          <w:i/>
          <w:iCs/>
        </w:rPr>
        <w:t xml:space="preserve">. </w:t>
      </w:r>
      <w:r w:rsidRPr="00934660">
        <w:rPr>
          <w:i/>
          <w:iCs/>
        </w:rPr>
        <w:t>Daar kunnen we toch trots op zijn!</w:t>
      </w:r>
      <w:r w:rsidR="00240B79" w:rsidRPr="00934660">
        <w:rPr>
          <w:i/>
          <w:iCs/>
        </w:rPr>
        <w:t xml:space="preserve"> </w:t>
      </w:r>
    </w:p>
    <w:p w14:paraId="711329CE" w14:textId="3C1F1577" w:rsidR="00CD0BFC" w:rsidRPr="00934660" w:rsidRDefault="00CD0BFC" w:rsidP="00CD0BFC">
      <w:pPr>
        <w:rPr>
          <w:i/>
          <w:iCs/>
        </w:rPr>
      </w:pPr>
      <w:r w:rsidRPr="00934660">
        <w:rPr>
          <w:i/>
          <w:iCs/>
        </w:rPr>
        <w:t>Tegelijkertijd moeten we ook investeren in de leefbaarheid en de voorzieningen in onze gemeente. We moeten ervoor zorgen dat jongeren hier willen blijven wonen en dat er voldoende betaalbare woningen zijn. Daarnaast is het belangrijk dat we investeren in goede zorgvoorzieningen en dat we aandacht hebben voor het behoud van onze culturele identiteit.</w:t>
      </w:r>
      <w:r w:rsidR="00E540F6" w:rsidRPr="00934660">
        <w:rPr>
          <w:i/>
          <w:iCs/>
        </w:rPr>
        <w:t xml:space="preserve"> </w:t>
      </w:r>
      <w:r w:rsidR="00394855" w:rsidRPr="00934660">
        <w:rPr>
          <w:i/>
          <w:iCs/>
        </w:rPr>
        <w:t>Het behoud en of uitbreiden van</w:t>
      </w:r>
      <w:r w:rsidR="00E540F6" w:rsidRPr="00934660">
        <w:rPr>
          <w:i/>
          <w:iCs/>
        </w:rPr>
        <w:t xml:space="preserve"> fiets- en vaarroutes </w:t>
      </w:r>
      <w:r w:rsidR="00394855" w:rsidRPr="00934660">
        <w:rPr>
          <w:i/>
          <w:iCs/>
        </w:rPr>
        <w:t xml:space="preserve">en recreatiemogelijkheden </w:t>
      </w:r>
      <w:r w:rsidR="003A1A32" w:rsidRPr="00934660">
        <w:rPr>
          <w:i/>
          <w:iCs/>
        </w:rPr>
        <w:t xml:space="preserve">vinden wij belangrijk en </w:t>
      </w:r>
      <w:r w:rsidR="00394855" w:rsidRPr="00934660">
        <w:rPr>
          <w:i/>
          <w:iCs/>
        </w:rPr>
        <w:t>zullen wij blijven volgen</w:t>
      </w:r>
      <w:r w:rsidR="003A1A32" w:rsidRPr="00934660">
        <w:rPr>
          <w:i/>
          <w:iCs/>
        </w:rPr>
        <w:t xml:space="preserve">. Aan de hand van de door ons gevraagde visie op toerisme en recreatie zullen we met de uitkomsten wellicht </w:t>
      </w:r>
      <w:r w:rsidR="0013607A" w:rsidRPr="00934660">
        <w:rPr>
          <w:i/>
          <w:iCs/>
        </w:rPr>
        <w:t xml:space="preserve">verder </w:t>
      </w:r>
      <w:r w:rsidR="003A1A32" w:rsidRPr="00934660">
        <w:rPr>
          <w:i/>
          <w:iCs/>
        </w:rPr>
        <w:t>aan de slag gaan.</w:t>
      </w:r>
    </w:p>
    <w:p w14:paraId="6F66EE9E" w14:textId="6F8300FA" w:rsidR="003D2683" w:rsidRPr="00934660" w:rsidRDefault="001C039F" w:rsidP="00CD0BFC">
      <w:pPr>
        <w:rPr>
          <w:i/>
          <w:iCs/>
        </w:rPr>
      </w:pPr>
      <w:r w:rsidRPr="00934660">
        <w:rPr>
          <w:i/>
          <w:iCs/>
        </w:rPr>
        <w:t xml:space="preserve">De inwoners van Dantumadiel zijn ons </w:t>
      </w:r>
      <w:r w:rsidR="00AA3A5B" w:rsidRPr="00934660">
        <w:rPr>
          <w:i/>
          <w:iCs/>
        </w:rPr>
        <w:t xml:space="preserve">allemaal </w:t>
      </w:r>
      <w:r w:rsidRPr="00934660">
        <w:rPr>
          <w:i/>
          <w:iCs/>
        </w:rPr>
        <w:t>dierbaar</w:t>
      </w:r>
      <w:r w:rsidR="00AA3A5B" w:rsidRPr="00934660">
        <w:rPr>
          <w:i/>
          <w:iCs/>
        </w:rPr>
        <w:t xml:space="preserve">. Er is al veel gedaan aan </w:t>
      </w:r>
      <w:r w:rsidRPr="00934660">
        <w:rPr>
          <w:i/>
          <w:iCs/>
        </w:rPr>
        <w:t>armoedebestrijding</w:t>
      </w:r>
      <w:r w:rsidR="00AA3A5B" w:rsidRPr="00934660">
        <w:rPr>
          <w:i/>
          <w:iCs/>
        </w:rPr>
        <w:t xml:space="preserve">, duurzaamheid </w:t>
      </w:r>
      <w:r w:rsidR="00491608" w:rsidRPr="00934660">
        <w:rPr>
          <w:i/>
          <w:iCs/>
        </w:rPr>
        <w:t>en steun voor onze verenigingen</w:t>
      </w:r>
      <w:r w:rsidR="005804EE" w:rsidRPr="00934660">
        <w:rPr>
          <w:i/>
          <w:iCs/>
        </w:rPr>
        <w:t xml:space="preserve"> en organisaties</w:t>
      </w:r>
      <w:r w:rsidR="00DC54DD" w:rsidRPr="00934660">
        <w:rPr>
          <w:i/>
          <w:iCs/>
        </w:rPr>
        <w:t xml:space="preserve">. </w:t>
      </w:r>
      <w:r w:rsidR="005804EE" w:rsidRPr="00934660">
        <w:rPr>
          <w:i/>
          <w:iCs/>
        </w:rPr>
        <w:t>Hier moeten we ook de komende tijd aandacht voor blijven houden</w:t>
      </w:r>
      <w:r w:rsidR="005212AF" w:rsidRPr="00934660">
        <w:rPr>
          <w:i/>
          <w:iCs/>
        </w:rPr>
        <w:t>.</w:t>
      </w:r>
      <w:r w:rsidR="00FD03C1" w:rsidRPr="00934660">
        <w:rPr>
          <w:i/>
          <w:iCs/>
        </w:rPr>
        <w:t xml:space="preserve"> </w:t>
      </w:r>
      <w:r w:rsidR="00DC54DD" w:rsidRPr="00934660">
        <w:rPr>
          <w:i/>
          <w:iCs/>
        </w:rPr>
        <w:t>En voor wat betreft al onze vrijwilligers in onze gemeente,</w:t>
      </w:r>
      <w:r w:rsidR="005212AF" w:rsidRPr="00934660">
        <w:rPr>
          <w:i/>
          <w:iCs/>
        </w:rPr>
        <w:t xml:space="preserve"> </w:t>
      </w:r>
      <w:r w:rsidR="00DC54DD" w:rsidRPr="00934660">
        <w:rPr>
          <w:i/>
          <w:iCs/>
        </w:rPr>
        <w:t xml:space="preserve">jullie maken het verschil! </w:t>
      </w:r>
      <w:r w:rsidR="005212AF" w:rsidRPr="00934660">
        <w:rPr>
          <w:i/>
          <w:iCs/>
        </w:rPr>
        <w:t>Daarnaast vinden w</w:t>
      </w:r>
      <w:r w:rsidR="00491608" w:rsidRPr="00934660">
        <w:rPr>
          <w:i/>
          <w:iCs/>
        </w:rPr>
        <w:t>e sporten belangrijk, dit moet voor iedereen toegankelijk zijn en blijven</w:t>
      </w:r>
      <w:r w:rsidR="003D2683" w:rsidRPr="00934660">
        <w:rPr>
          <w:i/>
          <w:iCs/>
        </w:rPr>
        <w:t xml:space="preserve">. </w:t>
      </w:r>
    </w:p>
    <w:p w14:paraId="617C5E68" w14:textId="175A9C59" w:rsidR="002B5F53" w:rsidRPr="00934660" w:rsidRDefault="005E5770" w:rsidP="00CD0BFC">
      <w:pPr>
        <w:rPr>
          <w:i/>
          <w:iCs/>
        </w:rPr>
      </w:pPr>
      <w:r w:rsidRPr="00934660">
        <w:rPr>
          <w:i/>
          <w:iCs/>
        </w:rPr>
        <w:t xml:space="preserve">Dan de plannen voor </w:t>
      </w:r>
      <w:proofErr w:type="spellStart"/>
      <w:r w:rsidRPr="00934660">
        <w:rPr>
          <w:i/>
          <w:iCs/>
        </w:rPr>
        <w:t>Feanw</w:t>
      </w:r>
      <w:r w:rsidR="00E71F56" w:rsidRPr="00934660">
        <w:rPr>
          <w:i/>
          <w:iCs/>
        </w:rPr>
        <w:t>â</w:t>
      </w:r>
      <w:r w:rsidRPr="00934660">
        <w:rPr>
          <w:i/>
          <w:iCs/>
        </w:rPr>
        <w:t>lden</w:t>
      </w:r>
      <w:proofErr w:type="spellEnd"/>
      <w:r w:rsidR="0017064D" w:rsidRPr="00934660">
        <w:rPr>
          <w:i/>
          <w:iCs/>
        </w:rPr>
        <w:t xml:space="preserve">. </w:t>
      </w:r>
      <w:r w:rsidR="001B2780" w:rsidRPr="00934660">
        <w:rPr>
          <w:i/>
          <w:iCs/>
        </w:rPr>
        <w:t xml:space="preserve">In het coalitieakkoord hebben wij het volgende afgesproken: </w:t>
      </w:r>
      <w:r w:rsidR="00313A43" w:rsidRPr="00934660">
        <w:rPr>
          <w:i/>
          <w:iCs/>
        </w:rPr>
        <w:t>De coalitiepartijen en het college spannen zich in voor het vinden van financiële ruimte om binnen deze raadsperiode te komen tot een nieuwe brede school, met sportvoorziening en dorpshuisfunctie in Feanwâlden.</w:t>
      </w:r>
      <w:r w:rsidR="001B2780" w:rsidRPr="00934660">
        <w:rPr>
          <w:i/>
          <w:iCs/>
        </w:rPr>
        <w:t xml:space="preserve"> Die </w:t>
      </w:r>
      <w:r w:rsidR="005212AF" w:rsidRPr="00934660">
        <w:rPr>
          <w:i/>
          <w:iCs/>
        </w:rPr>
        <w:t>financiële</w:t>
      </w:r>
      <w:r w:rsidR="001B2780" w:rsidRPr="00934660">
        <w:rPr>
          <w:i/>
          <w:iCs/>
        </w:rPr>
        <w:t xml:space="preserve"> ruimte is er en nu </w:t>
      </w:r>
      <w:proofErr w:type="spellStart"/>
      <w:r w:rsidR="001B2780" w:rsidRPr="00934660">
        <w:rPr>
          <w:i/>
          <w:iCs/>
        </w:rPr>
        <w:t>doorrr</w:t>
      </w:r>
      <w:proofErr w:type="spellEnd"/>
      <w:r w:rsidR="001B2780" w:rsidRPr="00934660">
        <w:rPr>
          <w:i/>
          <w:iCs/>
        </w:rPr>
        <w:t>…</w:t>
      </w:r>
      <w:r w:rsidR="00556FFE" w:rsidRPr="00934660">
        <w:rPr>
          <w:i/>
          <w:iCs/>
        </w:rPr>
        <w:t xml:space="preserve"> Kom maar op met de concrete plannen college, </w:t>
      </w:r>
      <w:r w:rsidR="005212AF" w:rsidRPr="00934660">
        <w:rPr>
          <w:i/>
          <w:iCs/>
        </w:rPr>
        <w:t>er is nog veel te doen!</w:t>
      </w:r>
    </w:p>
    <w:p w14:paraId="79191FBC" w14:textId="4D1F6ABB" w:rsidR="002B5F53" w:rsidRPr="00934660" w:rsidRDefault="002B5F53" w:rsidP="00CD0BFC">
      <w:pPr>
        <w:rPr>
          <w:i/>
          <w:iCs/>
        </w:rPr>
      </w:pPr>
      <w:r w:rsidRPr="00934660">
        <w:rPr>
          <w:i/>
          <w:iCs/>
        </w:rPr>
        <w:t>Tot slot will</w:t>
      </w:r>
      <w:r w:rsidR="00CD0BFC" w:rsidRPr="00934660">
        <w:rPr>
          <w:i/>
          <w:iCs/>
        </w:rPr>
        <w:t xml:space="preserve">en wij als Gemeentebelangen Dantumadiel benadrukken dat we duurzaamheid hoog op de agenda moeten zetten. We hebben de verantwoordelijkheid om goed voor onze omgeving te zorgen en de gevolgen van klimaatverandering tegen te gaan. </w:t>
      </w:r>
    </w:p>
    <w:p w14:paraId="7FF5B622" w14:textId="39DD7A7C" w:rsidR="00CD0BFC" w:rsidRPr="00934660" w:rsidRDefault="002B5F53" w:rsidP="00CD0BFC">
      <w:pPr>
        <w:rPr>
          <w:i/>
          <w:iCs/>
        </w:rPr>
      </w:pPr>
      <w:r w:rsidRPr="00934660">
        <w:rPr>
          <w:i/>
          <w:iCs/>
        </w:rPr>
        <w:t xml:space="preserve">We zijn nog steeds erg benieuwd naar het ‘Plan voor het dorp van de toekomst’: een plan dat actief aandacht geeft aan de ambitie om op een innovatieve manier aan de slag te gaan </w:t>
      </w:r>
      <w:r w:rsidR="00127DA3" w:rsidRPr="00934660">
        <w:rPr>
          <w:i/>
          <w:iCs/>
        </w:rPr>
        <w:t xml:space="preserve">met </w:t>
      </w:r>
      <w:r w:rsidRPr="00934660">
        <w:rPr>
          <w:i/>
          <w:iCs/>
        </w:rPr>
        <w:t>het veranderende klimaat en de energietransitie. Wellicht kan de wethouder een update over de status geven?</w:t>
      </w:r>
      <w:r w:rsidR="003B1D67" w:rsidRPr="00934660">
        <w:rPr>
          <w:i/>
          <w:iCs/>
        </w:rPr>
        <w:t xml:space="preserve"> (</w:t>
      </w:r>
      <w:r w:rsidR="00E71F56" w:rsidRPr="00934660">
        <w:rPr>
          <w:i/>
          <w:iCs/>
        </w:rPr>
        <w:t>3</w:t>
      </w:r>
      <w:r w:rsidR="003B1D67" w:rsidRPr="00934660">
        <w:rPr>
          <w:i/>
          <w:iCs/>
        </w:rPr>
        <w:t>)</w:t>
      </w:r>
    </w:p>
    <w:p w14:paraId="4E7DEDE4" w14:textId="0592AC36" w:rsidR="000C6448" w:rsidRPr="00934660" w:rsidRDefault="00CD0BFC" w:rsidP="005F2C68">
      <w:pPr>
        <w:rPr>
          <w:i/>
          <w:iCs/>
        </w:rPr>
      </w:pPr>
      <w:r w:rsidRPr="00934660">
        <w:rPr>
          <w:i/>
          <w:iCs/>
        </w:rPr>
        <w:t xml:space="preserve">Samengevat </w:t>
      </w:r>
      <w:r w:rsidR="005F2C68" w:rsidRPr="00934660">
        <w:rPr>
          <w:i/>
          <w:iCs/>
        </w:rPr>
        <w:t xml:space="preserve">zien wij de punten die </w:t>
      </w:r>
      <w:r w:rsidRPr="00934660">
        <w:rPr>
          <w:i/>
          <w:iCs/>
        </w:rPr>
        <w:t xml:space="preserve">wij als Gemeentebelangen Dantumadiel </w:t>
      </w:r>
      <w:r w:rsidR="005F2C68" w:rsidRPr="00934660">
        <w:rPr>
          <w:i/>
          <w:iCs/>
        </w:rPr>
        <w:t xml:space="preserve">belangrijk vinden, zoals </w:t>
      </w:r>
      <w:r w:rsidRPr="00934660">
        <w:rPr>
          <w:i/>
          <w:iCs/>
        </w:rPr>
        <w:t>inzetten op het versterken van de lokale economie, het investeren in leefbaarheid en voorzieningen en het stimuleren van duurzaamheid</w:t>
      </w:r>
      <w:r w:rsidR="005F2C68" w:rsidRPr="00934660">
        <w:rPr>
          <w:i/>
          <w:iCs/>
        </w:rPr>
        <w:t xml:space="preserve"> voldoende terugkomen in de perspectiefnota</w:t>
      </w:r>
      <w:r w:rsidRPr="00934660">
        <w:rPr>
          <w:i/>
          <w:iCs/>
        </w:rPr>
        <w:t>. Wij geloven dat deze punten ons in staat stellen om de uitdagingen waar we voor staan aan te pakken en om van Dantumadiel een gemeente te maken waar het goed wonen, werken en leven is.</w:t>
      </w:r>
      <w:r w:rsidR="005F2C68" w:rsidRPr="00934660">
        <w:rPr>
          <w:i/>
          <w:iCs/>
        </w:rPr>
        <w:t xml:space="preserve"> </w:t>
      </w:r>
      <w:r w:rsidR="00590A91" w:rsidRPr="00934660">
        <w:rPr>
          <w:i/>
          <w:iCs/>
        </w:rPr>
        <w:t xml:space="preserve">Waar we voldoende uitzicht hebben </w:t>
      </w:r>
      <w:r w:rsidR="00772141" w:rsidRPr="00934660">
        <w:rPr>
          <w:i/>
          <w:iCs/>
        </w:rPr>
        <w:t>op goede en vooral ambitieuze plannen</w:t>
      </w:r>
      <w:r w:rsidR="007A00F8" w:rsidRPr="00934660">
        <w:rPr>
          <w:i/>
          <w:iCs/>
        </w:rPr>
        <w:t xml:space="preserve">. </w:t>
      </w:r>
      <w:r w:rsidR="0052703A" w:rsidRPr="00934660">
        <w:rPr>
          <w:i/>
          <w:iCs/>
        </w:rPr>
        <w:t xml:space="preserve">En natuurlijk, </w:t>
      </w:r>
      <w:proofErr w:type="spellStart"/>
      <w:r w:rsidR="0052703A" w:rsidRPr="00934660">
        <w:rPr>
          <w:i/>
          <w:iCs/>
        </w:rPr>
        <w:t>tige</w:t>
      </w:r>
      <w:proofErr w:type="spellEnd"/>
      <w:r w:rsidR="0052703A" w:rsidRPr="00934660">
        <w:rPr>
          <w:i/>
          <w:iCs/>
        </w:rPr>
        <w:t xml:space="preserve"> </w:t>
      </w:r>
      <w:proofErr w:type="spellStart"/>
      <w:r w:rsidR="0052703A" w:rsidRPr="00934660">
        <w:rPr>
          <w:i/>
          <w:iCs/>
        </w:rPr>
        <w:t>grutsk</w:t>
      </w:r>
      <w:proofErr w:type="spellEnd"/>
      <w:r w:rsidR="0052703A" w:rsidRPr="00934660">
        <w:rPr>
          <w:i/>
          <w:iCs/>
        </w:rPr>
        <w:t>…. vanaf 2024 als volledig zelfstandige gemeente.</w:t>
      </w:r>
    </w:p>
    <w:p w14:paraId="71518AEB" w14:textId="1AC0ECD2" w:rsidR="005F2C68" w:rsidRPr="00934660" w:rsidRDefault="00840867" w:rsidP="005F2C68">
      <w:pPr>
        <w:rPr>
          <w:i/>
          <w:iCs/>
        </w:rPr>
      </w:pPr>
      <w:r w:rsidRPr="00934660">
        <w:rPr>
          <w:i/>
          <w:iCs/>
        </w:rPr>
        <w:t xml:space="preserve">Ik zie, ik zie, wat jij niet ziet… </w:t>
      </w:r>
      <w:r w:rsidR="00CD6343" w:rsidRPr="00934660">
        <w:rPr>
          <w:i/>
          <w:iCs/>
        </w:rPr>
        <w:t>een paar kleine opmerkingen</w:t>
      </w:r>
      <w:r w:rsidR="00C26905" w:rsidRPr="00934660">
        <w:rPr>
          <w:i/>
          <w:iCs/>
        </w:rPr>
        <w:t xml:space="preserve"> en vragen</w:t>
      </w:r>
      <w:r w:rsidR="00CD6343" w:rsidRPr="00934660">
        <w:rPr>
          <w:i/>
          <w:iCs/>
        </w:rPr>
        <w:t>, maar dan snel een strikje erom en aan de bak!</w:t>
      </w:r>
    </w:p>
    <w:p w14:paraId="5E9C7112" w14:textId="2627B8D2" w:rsidR="004A1523" w:rsidRPr="00934660" w:rsidRDefault="004A1523" w:rsidP="00CD0BFC">
      <w:r w:rsidRPr="00934660">
        <w:t>Thealize Kooistra-Roorda</w:t>
      </w:r>
      <w:r w:rsidR="00934660">
        <w:br/>
      </w:r>
      <w:r w:rsidRPr="00934660">
        <w:t xml:space="preserve">Fractievoorzitter </w:t>
      </w:r>
      <w:r w:rsidR="00934660">
        <w:br/>
      </w:r>
      <w:r w:rsidRPr="00934660">
        <w:t>Gemeentebelangen Dantumadiel</w:t>
      </w:r>
    </w:p>
    <w:p w14:paraId="47943EFD" w14:textId="77777777" w:rsidR="00934660" w:rsidRPr="00934660" w:rsidRDefault="00934660" w:rsidP="00CD0BFC"/>
    <w:p w14:paraId="1C13301C" w14:textId="77777777" w:rsidR="00934660" w:rsidRDefault="00934660" w:rsidP="00CD0BFC"/>
    <w:p w14:paraId="218B4850" w14:textId="5CEA1ACE" w:rsidR="00477235" w:rsidRPr="00934660" w:rsidRDefault="00477235" w:rsidP="00CD0BFC">
      <w:r w:rsidRPr="00934660">
        <w:t>Beantwoording op onze vragen:</w:t>
      </w:r>
    </w:p>
    <w:p w14:paraId="711C59CD" w14:textId="658F2E04" w:rsidR="00E71F56" w:rsidRPr="00934660" w:rsidRDefault="00E71F56" w:rsidP="00123376">
      <w:pPr>
        <w:pStyle w:val="Lijstalinea"/>
        <w:numPr>
          <w:ilvl w:val="0"/>
          <w:numId w:val="2"/>
        </w:numPr>
      </w:pPr>
      <w:r w:rsidRPr="00934660">
        <w:t>Misschien kan college aangeven welke beleidsstukken wij kunnen verwachten en hoe het college van plan is concreet vorm te geven aan deze coalitieafspraak?</w:t>
      </w:r>
      <w:r w:rsidR="00E1728A" w:rsidRPr="00934660">
        <w:rPr>
          <w:i/>
          <w:iCs/>
        </w:rPr>
        <w:t xml:space="preserve"> </w:t>
      </w:r>
      <w:r w:rsidR="0013510D" w:rsidRPr="00934660">
        <w:rPr>
          <w:i/>
          <w:iCs/>
        </w:rPr>
        <w:t>Dit heeft aandacht en er is afgesproken dat we met elkaar in gesprek gaan en blijven.</w:t>
      </w:r>
    </w:p>
    <w:p w14:paraId="6A88AEAF" w14:textId="07210B0C" w:rsidR="0013510D" w:rsidRPr="00934660" w:rsidRDefault="0013510D" w:rsidP="00123376">
      <w:pPr>
        <w:pStyle w:val="Lijstalinea"/>
        <w:numPr>
          <w:ilvl w:val="0"/>
          <w:numId w:val="2"/>
        </w:numPr>
      </w:pPr>
      <w:r w:rsidRPr="00934660">
        <w:t>We zijn benieuwd naar de ontwikkeling van bedrijfskavels, kan wethouder ons hierover meer inzicht geven hoe het er voor staat met deze ontwikkeling</w:t>
      </w:r>
      <w:r w:rsidR="002A79F2" w:rsidRPr="00934660">
        <w:t>.</w:t>
      </w:r>
    </w:p>
    <w:p w14:paraId="18A0904D" w14:textId="7443DD2B" w:rsidR="00477235" w:rsidRPr="00934660" w:rsidRDefault="00477235" w:rsidP="0013510D">
      <w:pPr>
        <w:pStyle w:val="Lijstalinea"/>
        <w:rPr>
          <w:i/>
          <w:iCs/>
        </w:rPr>
      </w:pPr>
      <w:r w:rsidRPr="00934660">
        <w:rPr>
          <w:i/>
          <w:iCs/>
        </w:rPr>
        <w:t xml:space="preserve">Wethouder geeft aan dat </w:t>
      </w:r>
      <w:r w:rsidR="000670DC" w:rsidRPr="00934660">
        <w:rPr>
          <w:i/>
          <w:iCs/>
        </w:rPr>
        <w:t>hier aandacht voor is</w:t>
      </w:r>
      <w:r w:rsidRPr="00934660">
        <w:rPr>
          <w:i/>
          <w:iCs/>
        </w:rPr>
        <w:t xml:space="preserve">. Ook voor </w:t>
      </w:r>
      <w:r w:rsidR="000670DC" w:rsidRPr="00934660">
        <w:rPr>
          <w:i/>
          <w:iCs/>
        </w:rPr>
        <w:t xml:space="preserve">onderzoek naar </w:t>
      </w:r>
      <w:r w:rsidRPr="00934660">
        <w:rPr>
          <w:i/>
          <w:iCs/>
        </w:rPr>
        <w:t>mogelijkheid voor wonen/werken</w:t>
      </w:r>
      <w:r w:rsidR="000670DC" w:rsidRPr="00934660">
        <w:rPr>
          <w:i/>
          <w:iCs/>
        </w:rPr>
        <w:t>, want hier is ook vraag naar</w:t>
      </w:r>
      <w:r w:rsidRPr="00934660">
        <w:rPr>
          <w:i/>
          <w:iCs/>
        </w:rPr>
        <w:t xml:space="preserve">. Visie </w:t>
      </w:r>
      <w:proofErr w:type="spellStart"/>
      <w:r w:rsidRPr="00934660">
        <w:rPr>
          <w:i/>
          <w:iCs/>
        </w:rPr>
        <w:t>Feanw</w:t>
      </w:r>
      <w:r w:rsidR="00123376" w:rsidRPr="00934660">
        <w:rPr>
          <w:i/>
          <w:iCs/>
        </w:rPr>
        <w:t>â</w:t>
      </w:r>
      <w:r w:rsidRPr="00934660">
        <w:rPr>
          <w:i/>
          <w:iCs/>
        </w:rPr>
        <w:t>lden</w:t>
      </w:r>
      <w:proofErr w:type="spellEnd"/>
      <w:r w:rsidRPr="00934660">
        <w:rPr>
          <w:i/>
          <w:iCs/>
        </w:rPr>
        <w:t xml:space="preserve"> en </w:t>
      </w:r>
      <w:proofErr w:type="spellStart"/>
      <w:r w:rsidRPr="00934660">
        <w:rPr>
          <w:i/>
          <w:iCs/>
        </w:rPr>
        <w:t>Damw</w:t>
      </w:r>
      <w:r w:rsidR="00123376" w:rsidRPr="00934660">
        <w:rPr>
          <w:i/>
          <w:iCs/>
        </w:rPr>
        <w:t>â</w:t>
      </w:r>
      <w:r w:rsidRPr="00934660">
        <w:rPr>
          <w:i/>
          <w:iCs/>
        </w:rPr>
        <w:t>ld</w:t>
      </w:r>
      <w:proofErr w:type="spellEnd"/>
      <w:r w:rsidRPr="00934660">
        <w:rPr>
          <w:i/>
          <w:iCs/>
        </w:rPr>
        <w:t xml:space="preserve"> </w:t>
      </w:r>
      <w:proofErr w:type="spellStart"/>
      <w:r w:rsidRPr="00934660">
        <w:rPr>
          <w:i/>
          <w:iCs/>
        </w:rPr>
        <w:t>No</w:t>
      </w:r>
      <w:r w:rsidR="00123376" w:rsidRPr="00934660">
        <w:rPr>
          <w:i/>
          <w:iCs/>
        </w:rPr>
        <w:t>a</w:t>
      </w:r>
      <w:r w:rsidRPr="00934660">
        <w:rPr>
          <w:i/>
          <w:iCs/>
        </w:rPr>
        <w:t>rd</w:t>
      </w:r>
      <w:proofErr w:type="spellEnd"/>
      <w:r w:rsidRPr="00934660">
        <w:rPr>
          <w:i/>
          <w:iCs/>
        </w:rPr>
        <w:t xml:space="preserve"> is er en van De </w:t>
      </w:r>
      <w:proofErr w:type="spellStart"/>
      <w:r w:rsidRPr="00934660">
        <w:rPr>
          <w:i/>
          <w:iCs/>
        </w:rPr>
        <w:t>Westereen</w:t>
      </w:r>
      <w:proofErr w:type="spellEnd"/>
      <w:r w:rsidRPr="00934660">
        <w:rPr>
          <w:i/>
          <w:iCs/>
        </w:rPr>
        <w:t xml:space="preserve"> nog niet. We blijven dit volgen</w:t>
      </w:r>
      <w:r w:rsidR="003B1D67" w:rsidRPr="00934660">
        <w:rPr>
          <w:i/>
          <w:iCs/>
        </w:rPr>
        <w:t xml:space="preserve"> en vertrouwen dat er spoedig een concreet voorstel volgt</w:t>
      </w:r>
      <w:r w:rsidRPr="00934660">
        <w:rPr>
          <w:i/>
          <w:iCs/>
        </w:rPr>
        <w:t>.</w:t>
      </w:r>
    </w:p>
    <w:p w14:paraId="03F2E750" w14:textId="49F83A3B" w:rsidR="00477235" w:rsidRPr="00934660" w:rsidRDefault="00934660" w:rsidP="003B1D67">
      <w:pPr>
        <w:pStyle w:val="Lijstalinea"/>
        <w:numPr>
          <w:ilvl w:val="0"/>
          <w:numId w:val="2"/>
        </w:numPr>
      </w:pPr>
      <w:r w:rsidRPr="00934660">
        <w:t>We zijn nog steeds erg benieuwd naar het ‘Plan voor het dorp van de toekomst’: een plan dat actief aandacht geeft aan de ambitie om op een innovatieve manier aan de slag te gaan met het veranderende klimaat en de energietransitie. Wellicht kan de wethouder een update over de status geven?</w:t>
      </w:r>
      <w:r w:rsidRPr="00934660">
        <w:rPr>
          <w:i/>
          <w:iCs/>
        </w:rPr>
        <w:t xml:space="preserve"> </w:t>
      </w:r>
      <w:r w:rsidR="003B1D67" w:rsidRPr="00934660">
        <w:rPr>
          <w:i/>
          <w:iCs/>
        </w:rPr>
        <w:t>Status Plan “Dorp van de Toekomst”</w:t>
      </w:r>
      <w:r w:rsidR="00C23B78" w:rsidRPr="00934660">
        <w:rPr>
          <w:i/>
          <w:iCs/>
        </w:rPr>
        <w:t>, start is gemaakt en er zijn al gesprekken gevoerd. College denkt dit breder op te pakken</w:t>
      </w:r>
      <w:r w:rsidR="00981DDD" w:rsidRPr="00934660">
        <w:rPr>
          <w:i/>
          <w:iCs/>
        </w:rPr>
        <w:t xml:space="preserve"> en ook te kijken hoe mensen in de toekomst willen wonen. We worden op een lat</w:t>
      </w:r>
      <w:r w:rsidRPr="00934660">
        <w:rPr>
          <w:i/>
          <w:iCs/>
        </w:rPr>
        <w:t>e</w:t>
      </w:r>
      <w:r w:rsidR="00981DDD" w:rsidRPr="00934660">
        <w:rPr>
          <w:i/>
          <w:iCs/>
        </w:rPr>
        <w:t>r moment bijgepraat over de plannen.</w:t>
      </w:r>
      <w:r w:rsidR="003B1D67" w:rsidRPr="00934660">
        <w:t xml:space="preserve"> </w:t>
      </w:r>
    </w:p>
    <w:p w14:paraId="100817F9" w14:textId="77777777" w:rsidR="00CD0BFC" w:rsidRPr="00934660" w:rsidRDefault="00CD0BFC" w:rsidP="00CD0BFC">
      <w:pPr>
        <w:pStyle w:val="Normaalweb"/>
        <w:shd w:val="clear" w:color="auto" w:fill="FFFFFF"/>
        <w:spacing w:before="0" w:beforeAutospacing="0"/>
        <w:rPr>
          <w:rFonts w:asciiTheme="minorHAnsi" w:hAnsiTheme="minorHAnsi" w:cstheme="minorHAnsi"/>
          <w:color w:val="212529"/>
          <w:sz w:val="22"/>
          <w:szCs w:val="22"/>
        </w:rPr>
      </w:pPr>
    </w:p>
    <w:sectPr w:rsidR="00CD0BFC" w:rsidRPr="00934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C70D6"/>
    <w:multiLevelType w:val="hybridMultilevel"/>
    <w:tmpl w:val="B7001CEE"/>
    <w:lvl w:ilvl="0" w:tplc="5B485574">
      <w:start w:val="1"/>
      <w:numFmt w:val="decimal"/>
      <w:lvlText w:val="%1."/>
      <w:lvlJc w:val="left"/>
      <w:pPr>
        <w:ind w:left="720" w:hanging="360"/>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B885C76"/>
    <w:multiLevelType w:val="hybridMultilevel"/>
    <w:tmpl w:val="8BAE1E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3250580">
    <w:abstractNumId w:val="0"/>
  </w:num>
  <w:num w:numId="2" w16cid:durableId="86658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FC"/>
    <w:rsid w:val="0000509C"/>
    <w:rsid w:val="00032BEA"/>
    <w:rsid w:val="000670DC"/>
    <w:rsid w:val="000A688A"/>
    <w:rsid w:val="000C6448"/>
    <w:rsid w:val="00120BD0"/>
    <w:rsid w:val="00123376"/>
    <w:rsid w:val="00127DA3"/>
    <w:rsid w:val="00131479"/>
    <w:rsid w:val="0013510D"/>
    <w:rsid w:val="0013607A"/>
    <w:rsid w:val="001420C0"/>
    <w:rsid w:val="00143759"/>
    <w:rsid w:val="0017064D"/>
    <w:rsid w:val="001B2780"/>
    <w:rsid w:val="001C039F"/>
    <w:rsid w:val="001E2DEA"/>
    <w:rsid w:val="001F6E64"/>
    <w:rsid w:val="00204663"/>
    <w:rsid w:val="00240B79"/>
    <w:rsid w:val="0028525E"/>
    <w:rsid w:val="002A79F2"/>
    <w:rsid w:val="002B5F53"/>
    <w:rsid w:val="002D6423"/>
    <w:rsid w:val="002E72A9"/>
    <w:rsid w:val="00313A43"/>
    <w:rsid w:val="00394855"/>
    <w:rsid w:val="003A1A32"/>
    <w:rsid w:val="003A49BE"/>
    <w:rsid w:val="003B1D67"/>
    <w:rsid w:val="003D2683"/>
    <w:rsid w:val="004079EE"/>
    <w:rsid w:val="00477235"/>
    <w:rsid w:val="00487DF8"/>
    <w:rsid w:val="00491608"/>
    <w:rsid w:val="004A1523"/>
    <w:rsid w:val="004B77C2"/>
    <w:rsid w:val="004D6E35"/>
    <w:rsid w:val="004E234E"/>
    <w:rsid w:val="005212AF"/>
    <w:rsid w:val="00524A71"/>
    <w:rsid w:val="0052703A"/>
    <w:rsid w:val="0054602D"/>
    <w:rsid w:val="00556FFE"/>
    <w:rsid w:val="005804EE"/>
    <w:rsid w:val="00590A91"/>
    <w:rsid w:val="005E5770"/>
    <w:rsid w:val="005F2C68"/>
    <w:rsid w:val="005F64D9"/>
    <w:rsid w:val="00653464"/>
    <w:rsid w:val="00665A26"/>
    <w:rsid w:val="00670825"/>
    <w:rsid w:val="006E5736"/>
    <w:rsid w:val="00701A98"/>
    <w:rsid w:val="00725C31"/>
    <w:rsid w:val="0073330E"/>
    <w:rsid w:val="00772141"/>
    <w:rsid w:val="00781855"/>
    <w:rsid w:val="007A00F8"/>
    <w:rsid w:val="00801A0C"/>
    <w:rsid w:val="00834F87"/>
    <w:rsid w:val="00840867"/>
    <w:rsid w:val="008663DE"/>
    <w:rsid w:val="0089349A"/>
    <w:rsid w:val="00934660"/>
    <w:rsid w:val="00940D14"/>
    <w:rsid w:val="00951986"/>
    <w:rsid w:val="00981DDD"/>
    <w:rsid w:val="009C6C77"/>
    <w:rsid w:val="00AA3A5B"/>
    <w:rsid w:val="00B70FF0"/>
    <w:rsid w:val="00B74D17"/>
    <w:rsid w:val="00B8013C"/>
    <w:rsid w:val="00C23B78"/>
    <w:rsid w:val="00C26905"/>
    <w:rsid w:val="00C64616"/>
    <w:rsid w:val="00C82E6F"/>
    <w:rsid w:val="00C94751"/>
    <w:rsid w:val="00CD0BFC"/>
    <w:rsid w:val="00CD6343"/>
    <w:rsid w:val="00D40B7E"/>
    <w:rsid w:val="00D42143"/>
    <w:rsid w:val="00D56340"/>
    <w:rsid w:val="00DB78B0"/>
    <w:rsid w:val="00DC54DD"/>
    <w:rsid w:val="00DD453D"/>
    <w:rsid w:val="00E1728A"/>
    <w:rsid w:val="00E24A6D"/>
    <w:rsid w:val="00E45B1C"/>
    <w:rsid w:val="00E540F6"/>
    <w:rsid w:val="00E71F56"/>
    <w:rsid w:val="00F52A23"/>
    <w:rsid w:val="00F9763E"/>
    <w:rsid w:val="00FD0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1544"/>
  <w15:chartTrackingRefBased/>
  <w15:docId w15:val="{EEDA4BCD-9671-4FEF-A9AC-D2CB46A3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D0B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CD0BF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D0B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CD0BFC"/>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CD0BFC"/>
    <w:rPr>
      <w:rFonts w:ascii="Times New Roman" w:eastAsia="Times New Roman" w:hAnsi="Times New Roman" w:cs="Times New Roman"/>
      <w:b/>
      <w:bCs/>
      <w:sz w:val="36"/>
      <w:szCs w:val="36"/>
      <w:lang w:eastAsia="nl-NL"/>
    </w:rPr>
  </w:style>
  <w:style w:type="character" w:styleId="Verwijzingopmerking">
    <w:name w:val="annotation reference"/>
    <w:basedOn w:val="Standaardalinea-lettertype"/>
    <w:uiPriority w:val="99"/>
    <w:semiHidden/>
    <w:unhideWhenUsed/>
    <w:rsid w:val="00725C31"/>
    <w:rPr>
      <w:sz w:val="16"/>
      <w:szCs w:val="16"/>
    </w:rPr>
  </w:style>
  <w:style w:type="paragraph" w:styleId="Tekstopmerking">
    <w:name w:val="annotation text"/>
    <w:basedOn w:val="Standaard"/>
    <w:link w:val="TekstopmerkingChar"/>
    <w:uiPriority w:val="99"/>
    <w:semiHidden/>
    <w:unhideWhenUsed/>
    <w:rsid w:val="00725C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5C31"/>
    <w:rPr>
      <w:sz w:val="20"/>
      <w:szCs w:val="20"/>
    </w:rPr>
  </w:style>
  <w:style w:type="paragraph" w:styleId="Onderwerpvanopmerking">
    <w:name w:val="annotation subject"/>
    <w:basedOn w:val="Tekstopmerking"/>
    <w:next w:val="Tekstopmerking"/>
    <w:link w:val="OnderwerpvanopmerkingChar"/>
    <w:uiPriority w:val="99"/>
    <w:semiHidden/>
    <w:unhideWhenUsed/>
    <w:rsid w:val="00725C31"/>
    <w:rPr>
      <w:b/>
      <w:bCs/>
    </w:rPr>
  </w:style>
  <w:style w:type="character" w:customStyle="1" w:styleId="OnderwerpvanopmerkingChar">
    <w:name w:val="Onderwerp van opmerking Char"/>
    <w:basedOn w:val="TekstopmerkingChar"/>
    <w:link w:val="Onderwerpvanopmerking"/>
    <w:uiPriority w:val="99"/>
    <w:semiHidden/>
    <w:rsid w:val="00725C31"/>
    <w:rPr>
      <w:b/>
      <w:bCs/>
      <w:sz w:val="20"/>
      <w:szCs w:val="20"/>
    </w:rPr>
  </w:style>
  <w:style w:type="character" w:styleId="Zwaar">
    <w:name w:val="Strong"/>
    <w:basedOn w:val="Standaardalinea-lettertype"/>
    <w:uiPriority w:val="22"/>
    <w:qFormat/>
    <w:rsid w:val="001420C0"/>
    <w:rPr>
      <w:b/>
      <w:bCs/>
    </w:rPr>
  </w:style>
  <w:style w:type="paragraph" w:styleId="Lijstalinea">
    <w:name w:val="List Paragraph"/>
    <w:basedOn w:val="Standaard"/>
    <w:uiPriority w:val="34"/>
    <w:qFormat/>
    <w:rsid w:val="00477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08386">
      <w:bodyDiv w:val="1"/>
      <w:marLeft w:val="0"/>
      <w:marRight w:val="0"/>
      <w:marTop w:val="0"/>
      <w:marBottom w:val="0"/>
      <w:divBdr>
        <w:top w:val="none" w:sz="0" w:space="0" w:color="auto"/>
        <w:left w:val="none" w:sz="0" w:space="0" w:color="auto"/>
        <w:bottom w:val="none" w:sz="0" w:space="0" w:color="auto"/>
        <w:right w:val="none" w:sz="0" w:space="0" w:color="auto"/>
      </w:divBdr>
    </w:div>
    <w:div w:id="796023965">
      <w:bodyDiv w:val="1"/>
      <w:marLeft w:val="0"/>
      <w:marRight w:val="0"/>
      <w:marTop w:val="0"/>
      <w:marBottom w:val="0"/>
      <w:divBdr>
        <w:top w:val="none" w:sz="0" w:space="0" w:color="auto"/>
        <w:left w:val="none" w:sz="0" w:space="0" w:color="auto"/>
        <w:bottom w:val="none" w:sz="0" w:space="0" w:color="auto"/>
        <w:right w:val="none" w:sz="0" w:space="0" w:color="auto"/>
      </w:divBdr>
    </w:div>
    <w:div w:id="806122779">
      <w:bodyDiv w:val="1"/>
      <w:marLeft w:val="0"/>
      <w:marRight w:val="0"/>
      <w:marTop w:val="0"/>
      <w:marBottom w:val="0"/>
      <w:divBdr>
        <w:top w:val="none" w:sz="0" w:space="0" w:color="auto"/>
        <w:left w:val="none" w:sz="0" w:space="0" w:color="auto"/>
        <w:bottom w:val="none" w:sz="0" w:space="0" w:color="auto"/>
        <w:right w:val="none" w:sz="0" w:space="0" w:color="auto"/>
      </w:divBdr>
    </w:div>
    <w:div w:id="1303073426">
      <w:bodyDiv w:val="1"/>
      <w:marLeft w:val="0"/>
      <w:marRight w:val="0"/>
      <w:marTop w:val="0"/>
      <w:marBottom w:val="0"/>
      <w:divBdr>
        <w:top w:val="none" w:sz="0" w:space="0" w:color="auto"/>
        <w:left w:val="none" w:sz="0" w:space="0" w:color="auto"/>
        <w:bottom w:val="none" w:sz="0" w:space="0" w:color="auto"/>
        <w:right w:val="none" w:sz="0" w:space="0" w:color="auto"/>
      </w:divBdr>
    </w:div>
    <w:div w:id="16197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6778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Kooistra-Roorda, Thealize</dc:creator>
  <cp:keywords/>
  <dc:description/>
  <cp:lastModifiedBy>Kooistra-Roorda, Thealize</cp:lastModifiedBy>
  <cp:revision>56</cp:revision>
  <dcterms:created xsi:type="dcterms:W3CDTF">2023-07-10T11:33:00Z</dcterms:created>
  <dcterms:modified xsi:type="dcterms:W3CDTF">2023-07-12T13:12:00Z</dcterms:modified>
</cp:coreProperties>
</file>